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9" w:rsidRPr="00E71EB0" w:rsidRDefault="004C48F9" w:rsidP="004C48F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>КУ "Центр обработки вызовов и мониторинга систем обеспечения</w:t>
      </w:r>
    </w:p>
    <w:p w:rsidR="004C48F9" w:rsidRPr="00E71EB0" w:rsidRDefault="004C48F9" w:rsidP="004C48F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>безопасности жизнедеятельности"</w:t>
      </w:r>
    </w:p>
    <w:p w:rsidR="004C48F9" w:rsidRPr="00E71EB0" w:rsidRDefault="004C48F9" w:rsidP="004C48F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>Территориальный центр анализа и прогноза угроз безопасности</w:t>
      </w:r>
    </w:p>
    <w:p w:rsidR="004C48F9" w:rsidRPr="00E71EB0" w:rsidRDefault="004C48F9" w:rsidP="004C48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EB0">
        <w:rPr>
          <w:rFonts w:ascii="Times New Roman" w:hAnsi="Times New Roman"/>
          <w:b/>
          <w:sz w:val="28"/>
          <w:szCs w:val="28"/>
        </w:rPr>
        <w:br/>
      </w:r>
    </w:p>
    <w:p w:rsidR="00F863AE" w:rsidRPr="00E71EB0" w:rsidRDefault="00F863AE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AE" w:rsidRPr="00E71EB0" w:rsidRDefault="00F863AE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63AE" w:rsidRPr="00E71EB0" w:rsidRDefault="00F863AE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0EC" w:rsidRPr="00E71EB0" w:rsidRDefault="005850EC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>ПРОГНОЗ</w:t>
      </w:r>
      <w:r w:rsidRPr="00E71EB0">
        <w:rPr>
          <w:rFonts w:ascii="Times New Roman" w:hAnsi="Times New Roman"/>
          <w:sz w:val="28"/>
          <w:szCs w:val="28"/>
        </w:rPr>
        <w:br/>
      </w:r>
      <w:r w:rsidRPr="00E71EB0">
        <w:rPr>
          <w:rFonts w:ascii="Times New Roman" w:hAnsi="Times New Roman"/>
          <w:b/>
          <w:bCs/>
          <w:sz w:val="28"/>
          <w:szCs w:val="28"/>
        </w:rPr>
        <w:t xml:space="preserve">угроз безопасности жизнедеятельности </w:t>
      </w:r>
    </w:p>
    <w:p w:rsidR="005850EC" w:rsidRPr="00E71EB0" w:rsidRDefault="005850EC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 xml:space="preserve">и вероятности возникновения чрезвычайных ситуаций </w:t>
      </w:r>
    </w:p>
    <w:p w:rsidR="005850EC" w:rsidRPr="00E71EB0" w:rsidRDefault="005850EC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 xml:space="preserve">на территории МО Нижневартовский район, </w:t>
      </w:r>
    </w:p>
    <w:p w:rsidR="005850EC" w:rsidRPr="00E71EB0" w:rsidRDefault="005850EC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>ГО Нижневартовск, ГО Мегион, ГО Лангепас</w:t>
      </w:r>
    </w:p>
    <w:p w:rsidR="005850EC" w:rsidRPr="00E71EB0" w:rsidRDefault="005850EC" w:rsidP="005850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1EB0">
        <w:rPr>
          <w:rFonts w:ascii="Times New Roman" w:hAnsi="Times New Roman"/>
          <w:b/>
          <w:bCs/>
          <w:sz w:val="28"/>
          <w:szCs w:val="28"/>
        </w:rPr>
        <w:t>в период весенне-летнего половодья в 2020 году.</w:t>
      </w:r>
    </w:p>
    <w:p w:rsidR="005850EC" w:rsidRPr="00E71EB0" w:rsidRDefault="005850EC" w:rsidP="005850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(апрель - июль)</w:t>
      </w:r>
    </w:p>
    <w:p w:rsidR="005850EC" w:rsidRPr="00E71EB0" w:rsidRDefault="005850EC" w:rsidP="005850E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850EC" w:rsidRPr="00E71EB0" w:rsidRDefault="005850EC" w:rsidP="005850EC">
      <w:pPr>
        <w:rPr>
          <w:rFonts w:ascii="Times New Roman" w:hAnsi="Times New Roman"/>
          <w:bCs/>
          <w:sz w:val="28"/>
          <w:szCs w:val="28"/>
        </w:rPr>
      </w:pPr>
    </w:p>
    <w:p w:rsidR="005850EC" w:rsidRPr="00E71EB0" w:rsidRDefault="005850EC" w:rsidP="005850E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850EC" w:rsidRPr="00E71EB0" w:rsidRDefault="005850EC" w:rsidP="005850E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850EC" w:rsidRPr="00E71EB0" w:rsidRDefault="005850EC" w:rsidP="005850EC">
      <w:pPr>
        <w:pStyle w:val="3"/>
        <w:spacing w:after="0"/>
        <w:jc w:val="both"/>
        <w:rPr>
          <w:i/>
          <w:sz w:val="28"/>
          <w:szCs w:val="28"/>
        </w:rPr>
      </w:pPr>
      <w:proofErr w:type="gramStart"/>
      <w:r w:rsidRPr="00E71EB0">
        <w:rPr>
          <w:i/>
          <w:sz w:val="28"/>
          <w:szCs w:val="28"/>
        </w:rPr>
        <w:t>Подготовлен</w:t>
      </w:r>
      <w:proofErr w:type="gramEnd"/>
      <w:r w:rsidRPr="00E71EB0">
        <w:rPr>
          <w:i/>
          <w:sz w:val="28"/>
          <w:szCs w:val="28"/>
        </w:rPr>
        <w:t xml:space="preserve"> на основе информации:</w:t>
      </w:r>
    </w:p>
    <w:p w:rsidR="005850EC" w:rsidRPr="00E71EB0" w:rsidRDefault="005850EC" w:rsidP="005850EC">
      <w:pPr>
        <w:pStyle w:val="3"/>
        <w:spacing w:after="0"/>
        <w:ind w:left="-142" w:firstLine="142"/>
        <w:jc w:val="both"/>
        <w:rPr>
          <w:i/>
          <w:sz w:val="28"/>
          <w:szCs w:val="28"/>
        </w:rPr>
      </w:pPr>
      <w:r w:rsidRPr="00E71EB0">
        <w:rPr>
          <w:i/>
          <w:sz w:val="28"/>
          <w:szCs w:val="28"/>
        </w:rPr>
        <w:t>- Ханты-Мансийского ЦГМС – филиала ФГБУ «</w:t>
      </w:r>
      <w:proofErr w:type="spellStart"/>
      <w:r w:rsidRPr="00E71EB0">
        <w:rPr>
          <w:i/>
          <w:sz w:val="28"/>
          <w:szCs w:val="28"/>
        </w:rPr>
        <w:t>Обь-Иртышкое</w:t>
      </w:r>
      <w:proofErr w:type="spellEnd"/>
      <w:r w:rsidRPr="00E71EB0">
        <w:rPr>
          <w:i/>
          <w:sz w:val="28"/>
          <w:szCs w:val="28"/>
        </w:rPr>
        <w:t xml:space="preserve"> УГМС», </w:t>
      </w:r>
    </w:p>
    <w:p w:rsidR="005850EC" w:rsidRPr="00E71EB0" w:rsidRDefault="005850EC" w:rsidP="005850EC">
      <w:pPr>
        <w:pStyle w:val="3"/>
        <w:spacing w:after="0"/>
        <w:ind w:left="-142" w:firstLine="142"/>
        <w:jc w:val="both"/>
        <w:rPr>
          <w:i/>
          <w:sz w:val="28"/>
          <w:szCs w:val="28"/>
        </w:rPr>
      </w:pPr>
      <w:r w:rsidRPr="00E71EB0">
        <w:rPr>
          <w:i/>
          <w:sz w:val="28"/>
          <w:szCs w:val="28"/>
        </w:rPr>
        <w:t>- ГУ МЧС России по ХМАО-Югре,</w:t>
      </w:r>
    </w:p>
    <w:p w:rsidR="005850EC" w:rsidRPr="00E71EB0" w:rsidRDefault="005850EC" w:rsidP="005850EC">
      <w:pPr>
        <w:pStyle w:val="3"/>
        <w:spacing w:after="0"/>
        <w:ind w:left="-142" w:firstLine="142"/>
        <w:jc w:val="both"/>
        <w:rPr>
          <w:i/>
          <w:sz w:val="28"/>
          <w:szCs w:val="28"/>
        </w:rPr>
      </w:pPr>
      <w:r w:rsidRPr="00E71EB0">
        <w:rPr>
          <w:i/>
          <w:sz w:val="28"/>
          <w:szCs w:val="28"/>
        </w:rPr>
        <w:t>- статистических данных.</w:t>
      </w:r>
    </w:p>
    <w:p w:rsidR="005850EC" w:rsidRPr="00E71EB0" w:rsidRDefault="005850EC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71EB0" w:rsidRDefault="00E71EB0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850EC" w:rsidRPr="00E71EB0" w:rsidRDefault="005850EC" w:rsidP="005850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>г. Ханты-Мансийск</w:t>
      </w:r>
    </w:p>
    <w:p w:rsidR="005850EC" w:rsidRPr="00E71EB0" w:rsidRDefault="005850EC" w:rsidP="005850E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>1</w:t>
      </w:r>
      <w:r w:rsidR="00D56A6F" w:rsidRPr="00E71EB0">
        <w:rPr>
          <w:rFonts w:ascii="Times New Roman" w:hAnsi="Times New Roman"/>
          <w:bCs/>
          <w:sz w:val="28"/>
          <w:szCs w:val="28"/>
        </w:rPr>
        <w:t>3</w:t>
      </w:r>
      <w:r w:rsidRPr="00E71EB0">
        <w:rPr>
          <w:rFonts w:ascii="Times New Roman" w:hAnsi="Times New Roman"/>
          <w:bCs/>
          <w:sz w:val="28"/>
          <w:szCs w:val="28"/>
        </w:rPr>
        <w:t>.04.2020 г.</w:t>
      </w:r>
    </w:p>
    <w:p w:rsidR="005850EC" w:rsidRPr="00E71EB0" w:rsidRDefault="005850EC" w:rsidP="005850EC">
      <w:pPr>
        <w:jc w:val="center"/>
        <w:rPr>
          <w:rFonts w:ascii="Times New Roman" w:hAnsi="Times New Roman"/>
          <w:b/>
          <w:color w:val="0D40B3"/>
          <w:sz w:val="28"/>
          <w:szCs w:val="28"/>
        </w:rPr>
      </w:pPr>
      <w:r w:rsidRPr="00E71EB0">
        <w:rPr>
          <w:rFonts w:ascii="Times New Roman" w:hAnsi="Times New Roman"/>
          <w:b/>
          <w:color w:val="0D40B3"/>
          <w:sz w:val="28"/>
          <w:szCs w:val="28"/>
        </w:rPr>
        <w:lastRenderedPageBreak/>
        <w:t>Прогнозируемая обстановка паводкового периода</w:t>
      </w:r>
    </w:p>
    <w:p w:rsidR="005850EC" w:rsidRPr="00E71EB0" w:rsidRDefault="005850EC" w:rsidP="005850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Вскрытие рек на территории района ожидается в конце апреля – начале мая, что несколько раньше прошлогодних и среднемноголетних значений.</w:t>
      </w:r>
    </w:p>
    <w:p w:rsidR="003A6C95" w:rsidRPr="00E71EB0" w:rsidRDefault="006F2D94" w:rsidP="004445F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>При вскрытии р. Обь возможно образование заторов льда на характерных участках русла</w:t>
      </w:r>
      <w:r w:rsidRPr="00E71EB0">
        <w:rPr>
          <w:sz w:val="28"/>
          <w:szCs w:val="28"/>
        </w:rPr>
        <w:t xml:space="preserve"> </w:t>
      </w:r>
      <w:r w:rsidR="0064646A" w:rsidRPr="00E71EB0">
        <w:rPr>
          <w:rFonts w:ascii="Times New Roman" w:hAnsi="Times New Roman"/>
          <w:bCs/>
          <w:sz w:val="28"/>
          <w:szCs w:val="28"/>
        </w:rPr>
        <w:t>(</w:t>
      </w:r>
      <w:r w:rsidR="00AC76AD" w:rsidRPr="00E71EB0">
        <w:rPr>
          <w:rFonts w:ascii="Times New Roman" w:hAnsi="Times New Roman"/>
          <w:bCs/>
          <w:sz w:val="28"/>
          <w:szCs w:val="28"/>
        </w:rPr>
        <w:t>1742-1743, 1726,5-1728 км</w:t>
      </w:r>
      <w:r w:rsidR="0064646A" w:rsidRPr="00E71EB0">
        <w:rPr>
          <w:rFonts w:ascii="Times New Roman" w:hAnsi="Times New Roman"/>
          <w:bCs/>
          <w:sz w:val="28"/>
          <w:szCs w:val="28"/>
        </w:rPr>
        <w:t>)</w:t>
      </w:r>
      <w:r w:rsidR="00AC76AD" w:rsidRPr="00E71EB0">
        <w:rPr>
          <w:rFonts w:ascii="Times New Roman" w:hAnsi="Times New Roman"/>
          <w:bCs/>
          <w:sz w:val="28"/>
          <w:szCs w:val="28"/>
        </w:rPr>
        <w:t xml:space="preserve"> с интенсивным ростом уровней и выходом воды на пойму</w:t>
      </w:r>
      <w:r w:rsidR="00BF0F9E" w:rsidRPr="00E71EB0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850EC" w:rsidRPr="00E71EB0" w:rsidRDefault="005850EC" w:rsidP="005850E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E71EB0">
        <w:rPr>
          <w:rFonts w:ascii="Times New Roman" w:hAnsi="Times New Roman"/>
          <w:b/>
          <w:bCs/>
          <w:i/>
          <w:sz w:val="28"/>
          <w:szCs w:val="28"/>
        </w:rPr>
        <w:t>опасных заторов</w:t>
      </w:r>
      <w:r w:rsidRPr="00E71EB0">
        <w:rPr>
          <w:rFonts w:ascii="Times New Roman" w:hAnsi="Times New Roman"/>
          <w:bCs/>
          <w:sz w:val="28"/>
          <w:szCs w:val="28"/>
        </w:rPr>
        <w:t xml:space="preserve"> льда в период весеннего ледохода </w:t>
      </w:r>
      <w:r w:rsidRPr="00E71EB0">
        <w:rPr>
          <w:rFonts w:ascii="Times New Roman" w:hAnsi="Times New Roman"/>
          <w:b/>
          <w:bCs/>
          <w:i/>
          <w:sz w:val="28"/>
          <w:szCs w:val="28"/>
        </w:rPr>
        <w:t>не прогнозируется.</w:t>
      </w:r>
    </w:p>
    <w:p w:rsidR="005850EC" w:rsidRPr="00E71EB0" w:rsidRDefault="005850EC" w:rsidP="005850EC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 xml:space="preserve">Графическое отображение ожидаемых высших уровней воды в соотношении с критическими уровнями и высшими уровнями воды прошлых лет представлено в </w:t>
      </w:r>
      <w:r w:rsidR="00664C52" w:rsidRPr="00E71EB0">
        <w:rPr>
          <w:rFonts w:ascii="Times New Roman" w:hAnsi="Times New Roman"/>
          <w:bCs/>
          <w:i/>
          <w:sz w:val="28"/>
          <w:szCs w:val="28"/>
        </w:rPr>
        <w:t>П</w:t>
      </w:r>
      <w:r w:rsidRPr="00E71EB0">
        <w:rPr>
          <w:rFonts w:ascii="Times New Roman" w:hAnsi="Times New Roman"/>
          <w:bCs/>
          <w:i/>
          <w:sz w:val="28"/>
          <w:szCs w:val="28"/>
        </w:rPr>
        <w:t>риложении.</w:t>
      </w:r>
    </w:p>
    <w:p w:rsidR="005850EC" w:rsidRPr="00E71EB0" w:rsidRDefault="005850EC" w:rsidP="005850E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>2018 год – год аналог, как наиболее близкий по ожидаемым высшим уровням.</w:t>
      </w:r>
    </w:p>
    <w:p w:rsidR="005850EC" w:rsidRPr="00E71EB0" w:rsidRDefault="005850EC" w:rsidP="005850E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 xml:space="preserve">Период негативного воздействия паводковых вод </w:t>
      </w:r>
      <w:proofErr w:type="gramStart"/>
      <w:r w:rsidRPr="00E71EB0">
        <w:rPr>
          <w:rFonts w:ascii="Times New Roman" w:hAnsi="Times New Roman"/>
          <w:bCs/>
          <w:sz w:val="28"/>
          <w:szCs w:val="28"/>
        </w:rPr>
        <w:t>начинается с выходом воды на поймы рек и может</w:t>
      </w:r>
      <w:proofErr w:type="gramEnd"/>
      <w:r w:rsidRPr="00E71EB0">
        <w:rPr>
          <w:rFonts w:ascii="Times New Roman" w:hAnsi="Times New Roman"/>
          <w:bCs/>
          <w:sz w:val="28"/>
          <w:szCs w:val="28"/>
        </w:rPr>
        <w:t xml:space="preserve"> составить от 60 до 80 суток.</w:t>
      </w:r>
    </w:p>
    <w:p w:rsidR="00150632" w:rsidRPr="00E71EB0" w:rsidRDefault="00150632" w:rsidP="00446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850EC" w:rsidRPr="00E71EB0" w:rsidRDefault="005850EC" w:rsidP="005850EC">
      <w:pPr>
        <w:pStyle w:val="1"/>
        <w:jc w:val="center"/>
        <w:rPr>
          <w:b/>
          <w:color w:val="C00000"/>
          <w:sz w:val="28"/>
          <w:szCs w:val="28"/>
        </w:rPr>
      </w:pPr>
      <w:r w:rsidRPr="00E71EB0">
        <w:rPr>
          <w:b/>
          <w:color w:val="C00000"/>
          <w:sz w:val="28"/>
          <w:szCs w:val="28"/>
        </w:rPr>
        <w:t xml:space="preserve">Прогноз паводковой обстановки и угроз безопасности жизнедеятельности </w:t>
      </w:r>
    </w:p>
    <w:p w:rsidR="003F578C" w:rsidRPr="00E71EB0" w:rsidRDefault="004B182B" w:rsidP="0044365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71EB0">
        <w:rPr>
          <w:rFonts w:ascii="Times New Roman" w:hAnsi="Times New Roman"/>
          <w:b/>
          <w:bCs/>
          <w:i/>
          <w:sz w:val="28"/>
          <w:szCs w:val="28"/>
        </w:rPr>
        <w:t xml:space="preserve">По текущему прогнозу высших уровней воды </w:t>
      </w:r>
      <w:r w:rsidR="003F578C" w:rsidRPr="00E71EB0">
        <w:rPr>
          <w:rFonts w:ascii="Times New Roman" w:hAnsi="Times New Roman"/>
          <w:b/>
          <w:bCs/>
          <w:i/>
          <w:sz w:val="28"/>
          <w:szCs w:val="28"/>
        </w:rPr>
        <w:t xml:space="preserve">ожидается </w:t>
      </w:r>
      <w:r w:rsidRPr="00E71EB0">
        <w:rPr>
          <w:rFonts w:ascii="Times New Roman" w:hAnsi="Times New Roman"/>
          <w:b/>
          <w:bCs/>
          <w:i/>
          <w:sz w:val="28"/>
          <w:szCs w:val="28"/>
        </w:rPr>
        <w:t>угроз</w:t>
      </w:r>
      <w:r w:rsidR="003F578C" w:rsidRPr="00E71EB0"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E71EB0">
        <w:rPr>
          <w:rFonts w:ascii="Times New Roman" w:hAnsi="Times New Roman"/>
          <w:b/>
          <w:bCs/>
          <w:i/>
          <w:sz w:val="28"/>
          <w:szCs w:val="28"/>
        </w:rPr>
        <w:t xml:space="preserve"> подтопления </w:t>
      </w:r>
      <w:proofErr w:type="spellStart"/>
      <w:r w:rsidRPr="00E71EB0">
        <w:rPr>
          <w:rFonts w:ascii="Times New Roman" w:hAnsi="Times New Roman"/>
          <w:b/>
          <w:bCs/>
          <w:i/>
          <w:sz w:val="28"/>
          <w:szCs w:val="28"/>
        </w:rPr>
        <w:t>СОТов</w:t>
      </w:r>
      <w:proofErr w:type="spellEnd"/>
      <w:r w:rsidRPr="00E71EB0">
        <w:rPr>
          <w:rFonts w:ascii="Times New Roman" w:hAnsi="Times New Roman"/>
          <w:b/>
          <w:bCs/>
          <w:i/>
          <w:sz w:val="28"/>
          <w:szCs w:val="28"/>
        </w:rPr>
        <w:t xml:space="preserve"> г. Нижневартовска</w:t>
      </w:r>
      <w:r w:rsidR="00443659" w:rsidRPr="00E71EB0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3F578C" w:rsidRPr="00E71EB0">
        <w:rPr>
          <w:rFonts w:ascii="Times New Roman" w:hAnsi="Times New Roman"/>
          <w:bCs/>
          <w:sz w:val="28"/>
          <w:szCs w:val="28"/>
        </w:rPr>
        <w:t xml:space="preserve">участков дороги </w:t>
      </w:r>
      <w:proofErr w:type="spellStart"/>
      <w:r w:rsidR="003F578C" w:rsidRPr="00E71EB0">
        <w:rPr>
          <w:rFonts w:ascii="Times New Roman" w:hAnsi="Times New Roman"/>
          <w:bCs/>
          <w:sz w:val="28"/>
          <w:szCs w:val="28"/>
        </w:rPr>
        <w:t>Нижневартовск-Соснино</w:t>
      </w:r>
      <w:proofErr w:type="spellEnd"/>
      <w:r w:rsidR="000831A9" w:rsidRPr="00E71EB0">
        <w:rPr>
          <w:rFonts w:ascii="Times New Roman" w:hAnsi="Times New Roman"/>
          <w:bCs/>
          <w:sz w:val="28"/>
          <w:szCs w:val="28"/>
        </w:rPr>
        <w:t xml:space="preserve"> (критический уровень </w:t>
      </w:r>
      <w:r w:rsidR="00496A17" w:rsidRPr="00E71EB0">
        <w:rPr>
          <w:rFonts w:ascii="Times New Roman" w:hAnsi="Times New Roman"/>
          <w:bCs/>
          <w:sz w:val="28"/>
          <w:szCs w:val="28"/>
        </w:rPr>
        <w:t>9</w:t>
      </w:r>
      <w:r w:rsidR="000831A9" w:rsidRPr="00E71EB0">
        <w:rPr>
          <w:rFonts w:ascii="Times New Roman" w:hAnsi="Times New Roman"/>
          <w:bCs/>
          <w:sz w:val="28"/>
          <w:szCs w:val="28"/>
        </w:rPr>
        <w:t xml:space="preserve">30 см) </w:t>
      </w:r>
      <w:r w:rsidR="003F578C" w:rsidRPr="00E71EB0">
        <w:rPr>
          <w:rFonts w:ascii="Times New Roman" w:hAnsi="Times New Roman"/>
          <w:bCs/>
          <w:sz w:val="28"/>
          <w:szCs w:val="28"/>
        </w:rPr>
        <w:t>с выходом воды на дорожное покрытие. Также в зоне затопления могут оказаться территории нас</w:t>
      </w:r>
      <w:r w:rsidR="000831A9" w:rsidRPr="00E71EB0">
        <w:rPr>
          <w:rFonts w:ascii="Times New Roman" w:hAnsi="Times New Roman"/>
          <w:bCs/>
          <w:sz w:val="28"/>
          <w:szCs w:val="28"/>
        </w:rPr>
        <w:t>еленных пунктов</w:t>
      </w:r>
      <w:r w:rsidR="003F3159" w:rsidRPr="00E71EB0">
        <w:rPr>
          <w:rFonts w:ascii="Times New Roman" w:hAnsi="Times New Roman"/>
          <w:bCs/>
          <w:sz w:val="28"/>
          <w:szCs w:val="28"/>
        </w:rPr>
        <w:t xml:space="preserve"> Мегион, Лангепас,</w:t>
      </w:r>
      <w:r w:rsidR="000831A9" w:rsidRPr="00E71EB0">
        <w:rPr>
          <w:rFonts w:ascii="Times New Roman" w:hAnsi="Times New Roman"/>
          <w:bCs/>
          <w:sz w:val="28"/>
          <w:szCs w:val="28"/>
        </w:rPr>
        <w:t xml:space="preserve"> Былино</w:t>
      </w:r>
      <w:r w:rsidR="003F578C" w:rsidRPr="00E71EB0">
        <w:rPr>
          <w:rFonts w:ascii="Times New Roman" w:hAnsi="Times New Roman"/>
          <w:bCs/>
          <w:sz w:val="28"/>
          <w:szCs w:val="28"/>
        </w:rPr>
        <w:t>.</w:t>
      </w:r>
    </w:p>
    <w:p w:rsidR="00B03813" w:rsidRPr="00E71EB0" w:rsidRDefault="00B03813" w:rsidP="00B0381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 xml:space="preserve">Вероятно возникновение происшествий, обусловленных несанкционированным выходом людей и техники на лед </w:t>
      </w:r>
      <w:r w:rsidR="00400A91" w:rsidRPr="00E71EB0">
        <w:rPr>
          <w:rFonts w:ascii="Times New Roman" w:hAnsi="Times New Roman"/>
          <w:bCs/>
          <w:sz w:val="28"/>
          <w:szCs w:val="28"/>
        </w:rPr>
        <w:t xml:space="preserve">водных объектов </w:t>
      </w:r>
      <w:r w:rsidRPr="00E71EB0">
        <w:rPr>
          <w:rFonts w:ascii="Times New Roman" w:hAnsi="Times New Roman"/>
          <w:bCs/>
          <w:sz w:val="28"/>
          <w:szCs w:val="28"/>
        </w:rPr>
        <w:t xml:space="preserve">в период разрушения ледового покрова рек </w:t>
      </w:r>
      <w:r w:rsidR="000831A9" w:rsidRPr="00E71EB0">
        <w:rPr>
          <w:rFonts w:ascii="Times New Roman" w:hAnsi="Times New Roman"/>
          <w:bCs/>
          <w:sz w:val="28"/>
          <w:szCs w:val="28"/>
        </w:rPr>
        <w:t>(</w:t>
      </w:r>
      <w:r w:rsidRPr="00E71EB0">
        <w:rPr>
          <w:rFonts w:ascii="Times New Roman" w:hAnsi="Times New Roman"/>
          <w:bCs/>
          <w:sz w:val="28"/>
          <w:szCs w:val="28"/>
        </w:rPr>
        <w:t>апрель</w:t>
      </w:r>
      <w:r w:rsidR="000831A9" w:rsidRPr="00E71EB0">
        <w:rPr>
          <w:rFonts w:ascii="Times New Roman" w:hAnsi="Times New Roman"/>
          <w:bCs/>
          <w:sz w:val="28"/>
          <w:szCs w:val="28"/>
        </w:rPr>
        <w:t xml:space="preserve"> – </w:t>
      </w:r>
      <w:r w:rsidRPr="00E71EB0">
        <w:rPr>
          <w:rFonts w:ascii="Times New Roman" w:hAnsi="Times New Roman"/>
          <w:bCs/>
          <w:sz w:val="28"/>
          <w:szCs w:val="28"/>
        </w:rPr>
        <w:t>начало мая</w:t>
      </w:r>
      <w:r w:rsidR="000831A9" w:rsidRPr="00E71EB0">
        <w:rPr>
          <w:rFonts w:ascii="Times New Roman" w:hAnsi="Times New Roman"/>
          <w:bCs/>
          <w:sz w:val="28"/>
          <w:szCs w:val="28"/>
        </w:rPr>
        <w:t>)</w:t>
      </w:r>
      <w:r w:rsidRPr="00E71EB0">
        <w:rPr>
          <w:rFonts w:ascii="Times New Roman" w:hAnsi="Times New Roman"/>
          <w:bCs/>
          <w:sz w:val="28"/>
          <w:szCs w:val="28"/>
        </w:rPr>
        <w:t>.</w:t>
      </w:r>
    </w:p>
    <w:p w:rsidR="00B03813" w:rsidRPr="00E71EB0" w:rsidRDefault="00B03813" w:rsidP="00B0381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>Вероятно возникновение происшествий, связанных с эксплуатацией маломерного флота на реке Обь и ее притоках в период ледохода и высоких уровней воды – май-июль.</w:t>
      </w:r>
    </w:p>
    <w:p w:rsidR="00B03813" w:rsidRPr="00E71EB0" w:rsidRDefault="00B03813" w:rsidP="00B0381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71EB0">
        <w:rPr>
          <w:rFonts w:ascii="Times New Roman" w:hAnsi="Times New Roman"/>
          <w:b/>
          <w:color w:val="C00000"/>
          <w:sz w:val="28"/>
          <w:szCs w:val="28"/>
        </w:rPr>
        <w:t>Риски территорий при неблагоприятном развитии событий</w:t>
      </w:r>
    </w:p>
    <w:p w:rsidR="00B03813" w:rsidRPr="00E71EB0" w:rsidRDefault="00B03813" w:rsidP="00B0381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71EB0">
        <w:rPr>
          <w:rFonts w:ascii="Times New Roman" w:hAnsi="Times New Roman"/>
          <w:b/>
          <w:color w:val="C00000"/>
          <w:sz w:val="28"/>
          <w:szCs w:val="28"/>
        </w:rPr>
        <w:t>(достижение верхнего значения интервала ожидаемых уровней)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95"/>
        <w:gridCol w:w="2958"/>
        <w:gridCol w:w="4199"/>
      </w:tblGrid>
      <w:tr w:rsidR="00D15D53" w:rsidRPr="00E71EB0" w:rsidTr="00CB28E7">
        <w:tc>
          <w:tcPr>
            <w:tcW w:w="249" w:type="pct"/>
          </w:tcPr>
          <w:p w:rsidR="00D15D53" w:rsidRPr="00E71EB0" w:rsidRDefault="00D15D53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35" w:type="pct"/>
            <w:vAlign w:val="center"/>
          </w:tcPr>
          <w:p w:rsidR="00D15D53" w:rsidRPr="00E71EB0" w:rsidRDefault="00D15D53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Населенные пункты, попадающие в зону затопления (подтопления)*</w:t>
            </w:r>
          </w:p>
        </w:tc>
        <w:tc>
          <w:tcPr>
            <w:tcW w:w="1372" w:type="pct"/>
            <w:vAlign w:val="center"/>
          </w:tcPr>
          <w:p w:rsidR="00D15D53" w:rsidRPr="00E71EB0" w:rsidRDefault="00D15D53" w:rsidP="000740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Критический уровень, при котором происходит затопление (подтопление)</w:t>
            </w:r>
          </w:p>
        </w:tc>
        <w:tc>
          <w:tcPr>
            <w:tcW w:w="1944" w:type="pct"/>
            <w:vAlign w:val="center"/>
          </w:tcPr>
          <w:p w:rsidR="00D15D53" w:rsidRPr="00E71EB0" w:rsidRDefault="00D15D53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Риски затопления (подтопления)</w:t>
            </w:r>
          </w:p>
        </w:tc>
      </w:tr>
      <w:tr w:rsidR="000949BF" w:rsidRPr="00E71EB0" w:rsidTr="00A6369D">
        <w:tc>
          <w:tcPr>
            <w:tcW w:w="249" w:type="pct"/>
            <w:vAlign w:val="center"/>
          </w:tcPr>
          <w:p w:rsidR="000949BF" w:rsidRPr="00E71EB0" w:rsidRDefault="000949BF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" w:type="pct"/>
            <w:vAlign w:val="center"/>
          </w:tcPr>
          <w:p w:rsidR="000949BF" w:rsidRPr="00E71EB0" w:rsidRDefault="00323983" w:rsidP="003239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="000949BF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Мегион</w:t>
            </w:r>
          </w:p>
        </w:tc>
        <w:tc>
          <w:tcPr>
            <w:tcW w:w="1372" w:type="pct"/>
          </w:tcPr>
          <w:p w:rsidR="000949BF" w:rsidRPr="00E71EB0" w:rsidRDefault="000949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b/>
                <w:sz w:val="28"/>
                <w:szCs w:val="28"/>
              </w:rPr>
              <w:t>940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(г/</w:t>
            </w:r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Нижневартовск)</w:t>
            </w:r>
          </w:p>
        </w:tc>
        <w:tc>
          <w:tcPr>
            <w:tcW w:w="1944" w:type="pct"/>
            <w:shd w:val="clear" w:color="auto" w:fill="auto"/>
          </w:tcPr>
          <w:p w:rsidR="00C30461" w:rsidRPr="00E71EB0" w:rsidRDefault="000949BF" w:rsidP="00993F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Риски </w:t>
            </w:r>
            <w:r w:rsidR="00993FD6" w:rsidRPr="00E71EB0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топления территорий</w:t>
            </w:r>
            <w:r w:rsidR="00AC76AD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C76AD" w:rsidRPr="00E71EB0">
              <w:rPr>
                <w:rFonts w:ascii="Times New Roman" w:hAnsi="Times New Roman"/>
                <w:sz w:val="28"/>
                <w:szCs w:val="28"/>
              </w:rPr>
              <w:t>(территории СНТ, подъездные пути)</w:t>
            </w:r>
          </w:p>
        </w:tc>
      </w:tr>
      <w:tr w:rsidR="00323983" w:rsidRPr="00E71EB0" w:rsidTr="00A6369D">
        <w:tc>
          <w:tcPr>
            <w:tcW w:w="249" w:type="pct"/>
            <w:vAlign w:val="center"/>
          </w:tcPr>
          <w:p w:rsidR="00323983" w:rsidRPr="00E71EB0" w:rsidRDefault="00323983" w:rsidP="003239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pct"/>
            <w:vAlign w:val="center"/>
          </w:tcPr>
          <w:p w:rsidR="00323983" w:rsidRPr="00E71EB0" w:rsidRDefault="00323983" w:rsidP="003239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ГО Лангепас</w:t>
            </w:r>
          </w:p>
        </w:tc>
        <w:tc>
          <w:tcPr>
            <w:tcW w:w="1372" w:type="pct"/>
            <w:vAlign w:val="center"/>
          </w:tcPr>
          <w:p w:rsidR="00323983" w:rsidRPr="00E71EB0" w:rsidRDefault="00323983" w:rsidP="003239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b/>
                <w:sz w:val="28"/>
                <w:szCs w:val="28"/>
              </w:rPr>
              <w:t>550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(г/</w:t>
            </w:r>
            <w:proofErr w:type="spellStart"/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Дорстройсервис</w:t>
            </w:r>
            <w:proofErr w:type="spell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4" w:type="pct"/>
            <w:shd w:val="clear" w:color="auto" w:fill="auto"/>
          </w:tcPr>
          <w:p w:rsidR="00323983" w:rsidRPr="00E71EB0" w:rsidRDefault="00323983" w:rsidP="0032398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Риски минимальны</w:t>
            </w:r>
          </w:p>
        </w:tc>
      </w:tr>
      <w:tr w:rsidR="00C30461" w:rsidRPr="00E71EB0" w:rsidTr="00A6369D">
        <w:tc>
          <w:tcPr>
            <w:tcW w:w="249" w:type="pct"/>
            <w:vAlign w:val="center"/>
          </w:tcPr>
          <w:p w:rsidR="00C30461" w:rsidRPr="00E71EB0" w:rsidRDefault="00C30461" w:rsidP="00D22A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pct"/>
            <w:vAlign w:val="center"/>
          </w:tcPr>
          <w:p w:rsidR="00C30461" w:rsidRPr="00E71EB0" w:rsidRDefault="00323983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="005850EC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0461" w:rsidRPr="00E71EB0">
              <w:rPr>
                <w:rFonts w:ascii="Times New Roman" w:eastAsia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1372" w:type="pct"/>
            <w:vAlign w:val="center"/>
          </w:tcPr>
          <w:p w:rsidR="00C30461" w:rsidRPr="00E71EB0" w:rsidRDefault="00C30461" w:rsidP="00C30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1EB0">
              <w:rPr>
                <w:rFonts w:ascii="Times New Roman" w:hAnsi="Times New Roman"/>
                <w:b/>
                <w:sz w:val="28"/>
                <w:szCs w:val="28"/>
              </w:rPr>
              <w:t>940</w:t>
            </w:r>
            <w:r w:rsidRPr="00E71EB0">
              <w:rPr>
                <w:rFonts w:ascii="Times New Roman" w:hAnsi="Times New Roman"/>
                <w:sz w:val="28"/>
                <w:szCs w:val="28"/>
              </w:rPr>
              <w:t xml:space="preserve"> (г/</w:t>
            </w:r>
            <w:proofErr w:type="gramStart"/>
            <w:r w:rsidRPr="00E71E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71EB0">
              <w:rPr>
                <w:rFonts w:ascii="Times New Roman" w:hAnsi="Times New Roman"/>
                <w:sz w:val="28"/>
                <w:szCs w:val="28"/>
              </w:rPr>
              <w:t xml:space="preserve"> Нижневартовск)</w:t>
            </w:r>
          </w:p>
        </w:tc>
        <w:tc>
          <w:tcPr>
            <w:tcW w:w="1944" w:type="pct"/>
            <w:shd w:val="clear" w:color="auto" w:fill="auto"/>
          </w:tcPr>
          <w:p w:rsidR="00C30461" w:rsidRPr="00E71EB0" w:rsidRDefault="00993FD6" w:rsidP="00993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Риски затопления территорий </w:t>
            </w:r>
            <w:r w:rsidR="00C30461" w:rsidRPr="00E71EB0">
              <w:rPr>
                <w:rFonts w:ascii="Times New Roman" w:hAnsi="Times New Roman"/>
                <w:sz w:val="28"/>
                <w:szCs w:val="28"/>
              </w:rPr>
              <w:t>(</w:t>
            </w:r>
            <w:r w:rsidR="00CB28E7" w:rsidRPr="00E71EB0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C30461" w:rsidRPr="00E71EB0">
              <w:rPr>
                <w:rFonts w:ascii="Times New Roman" w:hAnsi="Times New Roman"/>
                <w:sz w:val="28"/>
                <w:szCs w:val="28"/>
              </w:rPr>
              <w:t>СНТ</w:t>
            </w:r>
            <w:r w:rsidR="003F3159" w:rsidRPr="00E71EB0">
              <w:rPr>
                <w:rFonts w:ascii="Times New Roman" w:hAnsi="Times New Roman"/>
                <w:sz w:val="28"/>
                <w:szCs w:val="28"/>
              </w:rPr>
              <w:t xml:space="preserve">, подъездные </w:t>
            </w:r>
            <w:r w:rsidR="003F3159" w:rsidRPr="00E71EB0">
              <w:rPr>
                <w:rFonts w:ascii="Times New Roman" w:hAnsi="Times New Roman"/>
                <w:sz w:val="28"/>
                <w:szCs w:val="28"/>
              </w:rPr>
              <w:lastRenderedPageBreak/>
              <w:t>пути</w:t>
            </w:r>
            <w:r w:rsidR="00C30461" w:rsidRPr="00E71E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30461" w:rsidRPr="00E71EB0" w:rsidTr="00A6369D">
        <w:tc>
          <w:tcPr>
            <w:tcW w:w="249" w:type="pct"/>
            <w:vAlign w:val="center"/>
          </w:tcPr>
          <w:p w:rsidR="00C30461" w:rsidRPr="00E71EB0" w:rsidRDefault="00C30461" w:rsidP="00D22A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5" w:type="pct"/>
            <w:vAlign w:val="center"/>
          </w:tcPr>
          <w:p w:rsidR="00C30461" w:rsidRPr="00E71EB0" w:rsidRDefault="00C30461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с. Былино</w:t>
            </w:r>
          </w:p>
        </w:tc>
        <w:tc>
          <w:tcPr>
            <w:tcW w:w="1372" w:type="pct"/>
            <w:vAlign w:val="center"/>
          </w:tcPr>
          <w:p w:rsidR="00C30461" w:rsidRPr="00E71EB0" w:rsidRDefault="00C30461" w:rsidP="003F315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b/>
                <w:sz w:val="28"/>
                <w:szCs w:val="28"/>
              </w:rPr>
              <w:t>940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(г/</w:t>
            </w:r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Нижневартовск)</w:t>
            </w:r>
          </w:p>
        </w:tc>
        <w:tc>
          <w:tcPr>
            <w:tcW w:w="1944" w:type="pct"/>
            <w:shd w:val="clear" w:color="auto" w:fill="auto"/>
          </w:tcPr>
          <w:p w:rsidR="00C30461" w:rsidRPr="00E71EB0" w:rsidRDefault="00993FD6" w:rsidP="00993F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="00C30461" w:rsidRPr="00E71EB0">
              <w:rPr>
                <w:rFonts w:ascii="Times New Roman" w:eastAsia="Times New Roman" w:hAnsi="Times New Roman"/>
                <w:sz w:val="28"/>
                <w:szCs w:val="28"/>
              </w:rPr>
              <w:t>топление территори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="00C30461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150632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земельные </w:t>
            </w:r>
            <w:r w:rsidR="003F3159" w:rsidRPr="00E71EB0">
              <w:rPr>
                <w:rFonts w:ascii="Times New Roman" w:eastAsia="Times New Roman" w:hAnsi="Times New Roman"/>
                <w:sz w:val="28"/>
                <w:szCs w:val="28"/>
              </w:rPr>
              <w:t>участки</w:t>
            </w:r>
            <w:r w:rsidR="00150632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на ул. </w:t>
            </w:r>
            <w:proofErr w:type="gramStart"/>
            <w:r w:rsidR="00150632" w:rsidRPr="00E71EB0">
              <w:rPr>
                <w:rFonts w:ascii="Times New Roman" w:eastAsia="Times New Roman" w:hAnsi="Times New Roman"/>
                <w:sz w:val="28"/>
                <w:szCs w:val="28"/>
              </w:rPr>
              <w:t>Речная</w:t>
            </w:r>
            <w:proofErr w:type="gramEnd"/>
            <w:r w:rsidR="00150632" w:rsidRPr="00E71EB0">
              <w:rPr>
                <w:rFonts w:ascii="Times New Roman" w:eastAsia="Times New Roman" w:hAnsi="Times New Roman"/>
                <w:sz w:val="28"/>
                <w:szCs w:val="28"/>
              </w:rPr>
              <w:t>, Солнечная;</w:t>
            </w:r>
            <w:r w:rsidR="003F3159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0632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участки </w:t>
            </w:r>
            <w:r w:rsidR="003F3159" w:rsidRPr="00E71EB0">
              <w:rPr>
                <w:rFonts w:ascii="Times New Roman" w:eastAsia="Times New Roman" w:hAnsi="Times New Roman"/>
                <w:sz w:val="28"/>
                <w:szCs w:val="28"/>
              </w:rPr>
              <w:t>дорог</w:t>
            </w:r>
            <w:r w:rsidR="00150632" w:rsidRPr="00E71EB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3F3159"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по ул. Солнечная</w:t>
            </w:r>
            <w:r w:rsidR="00C30461" w:rsidRPr="00E71EB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AC76AD" w:rsidRPr="00E71EB0" w:rsidTr="00A6369D">
        <w:tc>
          <w:tcPr>
            <w:tcW w:w="249" w:type="pct"/>
            <w:vAlign w:val="center"/>
          </w:tcPr>
          <w:p w:rsidR="00AC76AD" w:rsidRPr="00E71EB0" w:rsidRDefault="00AC76AD" w:rsidP="00AC76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5" w:type="pct"/>
            <w:vAlign w:val="center"/>
          </w:tcPr>
          <w:p w:rsidR="00AC76AD" w:rsidRPr="00E71EB0" w:rsidRDefault="00AC76AD" w:rsidP="00AC76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д. Вампугол</w:t>
            </w:r>
          </w:p>
        </w:tc>
        <w:tc>
          <w:tcPr>
            <w:tcW w:w="1372" w:type="pct"/>
          </w:tcPr>
          <w:p w:rsidR="00AC76AD" w:rsidRPr="00E71EB0" w:rsidRDefault="00AC76AD" w:rsidP="00AC76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b/>
                <w:sz w:val="28"/>
                <w:szCs w:val="28"/>
              </w:rPr>
              <w:t>955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(г/</w:t>
            </w:r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Нижневартовск)</w:t>
            </w:r>
          </w:p>
        </w:tc>
        <w:tc>
          <w:tcPr>
            <w:tcW w:w="1944" w:type="pct"/>
            <w:shd w:val="clear" w:color="auto" w:fill="auto"/>
          </w:tcPr>
          <w:p w:rsidR="00AC76AD" w:rsidRPr="00E71EB0" w:rsidRDefault="00AC76AD" w:rsidP="00AC76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Риски минимальны</w:t>
            </w:r>
          </w:p>
        </w:tc>
      </w:tr>
      <w:tr w:rsidR="00AC76AD" w:rsidRPr="00E71EB0" w:rsidTr="00A6369D">
        <w:tc>
          <w:tcPr>
            <w:tcW w:w="249" w:type="pct"/>
            <w:vAlign w:val="center"/>
          </w:tcPr>
          <w:p w:rsidR="00AC76AD" w:rsidRPr="00E71EB0" w:rsidRDefault="00AC76AD" w:rsidP="00AC76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pct"/>
            <w:vAlign w:val="center"/>
          </w:tcPr>
          <w:p w:rsidR="00AC76AD" w:rsidRPr="00E71EB0" w:rsidRDefault="00AC76AD" w:rsidP="00AC76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д. Соснина</w:t>
            </w:r>
          </w:p>
        </w:tc>
        <w:tc>
          <w:tcPr>
            <w:tcW w:w="1372" w:type="pct"/>
            <w:vAlign w:val="center"/>
          </w:tcPr>
          <w:p w:rsidR="00AC76AD" w:rsidRPr="00E71EB0" w:rsidRDefault="00AC76AD" w:rsidP="00AC76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b/>
                <w:sz w:val="28"/>
                <w:szCs w:val="28"/>
              </w:rPr>
              <w:t>950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(г/</w:t>
            </w:r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Нижневартовск)</w:t>
            </w:r>
          </w:p>
        </w:tc>
        <w:tc>
          <w:tcPr>
            <w:tcW w:w="1944" w:type="pct"/>
            <w:shd w:val="clear" w:color="auto" w:fill="auto"/>
          </w:tcPr>
          <w:p w:rsidR="00AC76AD" w:rsidRPr="00E71EB0" w:rsidRDefault="00AC76AD" w:rsidP="00CF139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Риски </w:t>
            </w:r>
            <w:r w:rsidR="00CF1391" w:rsidRPr="00E71EB0">
              <w:rPr>
                <w:rFonts w:ascii="Times New Roman" w:eastAsia="Times New Roman" w:hAnsi="Times New Roman"/>
                <w:sz w:val="28"/>
                <w:szCs w:val="28"/>
              </w:rPr>
              <w:t>незначительны</w:t>
            </w:r>
          </w:p>
        </w:tc>
      </w:tr>
      <w:tr w:rsidR="00C30461" w:rsidRPr="00E71EB0" w:rsidTr="00A6369D">
        <w:tc>
          <w:tcPr>
            <w:tcW w:w="249" w:type="pct"/>
            <w:vAlign w:val="center"/>
          </w:tcPr>
          <w:p w:rsidR="00C30461" w:rsidRPr="00E71EB0" w:rsidRDefault="00C30461" w:rsidP="00D22A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5" w:type="pct"/>
            <w:vAlign w:val="center"/>
          </w:tcPr>
          <w:p w:rsidR="00C30461" w:rsidRPr="00E71EB0" w:rsidRDefault="00C30461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д. Вата</w:t>
            </w:r>
          </w:p>
        </w:tc>
        <w:tc>
          <w:tcPr>
            <w:tcW w:w="1372" w:type="pct"/>
          </w:tcPr>
          <w:p w:rsidR="00C30461" w:rsidRPr="00E71EB0" w:rsidRDefault="00C304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b/>
                <w:sz w:val="28"/>
                <w:szCs w:val="28"/>
              </w:rPr>
              <w:t>1050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(г/</w:t>
            </w:r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Нижневартовск)</w:t>
            </w:r>
          </w:p>
        </w:tc>
        <w:tc>
          <w:tcPr>
            <w:tcW w:w="1944" w:type="pct"/>
            <w:shd w:val="clear" w:color="auto" w:fill="auto"/>
          </w:tcPr>
          <w:p w:rsidR="00C30461" w:rsidRPr="00E71EB0" w:rsidRDefault="00C30461" w:rsidP="00C343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Риски минимальны</w:t>
            </w:r>
          </w:p>
        </w:tc>
      </w:tr>
      <w:tr w:rsidR="00C30461" w:rsidRPr="00E71EB0" w:rsidTr="00A6369D">
        <w:tc>
          <w:tcPr>
            <w:tcW w:w="249" w:type="pct"/>
            <w:vAlign w:val="center"/>
          </w:tcPr>
          <w:p w:rsidR="00C30461" w:rsidRPr="00E71EB0" w:rsidRDefault="00C30461" w:rsidP="00D22A7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pct"/>
            <w:vAlign w:val="center"/>
          </w:tcPr>
          <w:p w:rsidR="00C30461" w:rsidRPr="00E71EB0" w:rsidRDefault="00C30461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Ларьяк</w:t>
            </w:r>
            <w:proofErr w:type="spellEnd"/>
          </w:p>
        </w:tc>
        <w:tc>
          <w:tcPr>
            <w:tcW w:w="1372" w:type="pct"/>
          </w:tcPr>
          <w:p w:rsidR="00C30461" w:rsidRPr="00E71EB0" w:rsidRDefault="00C30461" w:rsidP="003F578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71EB0">
              <w:rPr>
                <w:rFonts w:ascii="Times New Roman" w:eastAsia="Times New Roman" w:hAnsi="Times New Roman"/>
                <w:b/>
                <w:sz w:val="28"/>
                <w:szCs w:val="28"/>
              </w:rPr>
              <w:t>650</w:t>
            </w: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(г/</w:t>
            </w:r>
            <w:proofErr w:type="spellStart"/>
            <w:proofErr w:type="gram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Ларьяк</w:t>
            </w:r>
            <w:proofErr w:type="spellEnd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44" w:type="pct"/>
            <w:shd w:val="clear" w:color="auto" w:fill="auto"/>
          </w:tcPr>
          <w:p w:rsidR="00C30461" w:rsidRPr="00E71EB0" w:rsidRDefault="00C30461" w:rsidP="0010550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Риски минимальны</w:t>
            </w:r>
          </w:p>
        </w:tc>
      </w:tr>
      <w:tr w:rsidR="00C30461" w:rsidRPr="00E71EB0" w:rsidTr="00A6369D">
        <w:tc>
          <w:tcPr>
            <w:tcW w:w="249" w:type="pct"/>
            <w:vAlign w:val="center"/>
          </w:tcPr>
          <w:p w:rsidR="00C30461" w:rsidRPr="00E71EB0" w:rsidRDefault="00C30461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5" w:type="pct"/>
            <w:vAlign w:val="center"/>
          </w:tcPr>
          <w:p w:rsidR="00C30461" w:rsidRPr="00E71EB0" w:rsidRDefault="00C30461" w:rsidP="003A6C9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Корлики</w:t>
            </w:r>
            <w:proofErr w:type="spellEnd"/>
          </w:p>
        </w:tc>
        <w:tc>
          <w:tcPr>
            <w:tcW w:w="1372" w:type="pct"/>
            <w:vAlign w:val="center"/>
          </w:tcPr>
          <w:p w:rsidR="00C30461" w:rsidRPr="00E71EB0" w:rsidRDefault="00C30461" w:rsidP="00B0381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944" w:type="pct"/>
            <w:shd w:val="clear" w:color="auto" w:fill="auto"/>
          </w:tcPr>
          <w:p w:rsidR="00C30461" w:rsidRPr="00E71EB0" w:rsidRDefault="00C30461" w:rsidP="00CF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B0">
              <w:rPr>
                <w:rFonts w:ascii="Times New Roman" w:eastAsia="Times New Roman" w:hAnsi="Times New Roman"/>
                <w:sz w:val="28"/>
                <w:szCs w:val="28"/>
              </w:rPr>
              <w:t xml:space="preserve">Риски </w:t>
            </w:r>
            <w:r w:rsidR="00CF1391" w:rsidRPr="00E71EB0">
              <w:rPr>
                <w:rFonts w:ascii="Times New Roman" w:eastAsia="Times New Roman" w:hAnsi="Times New Roman"/>
                <w:sz w:val="28"/>
                <w:szCs w:val="28"/>
              </w:rPr>
              <w:t>незначительны</w:t>
            </w:r>
          </w:p>
        </w:tc>
      </w:tr>
    </w:tbl>
    <w:p w:rsidR="00A6369D" w:rsidRPr="00E71EB0" w:rsidRDefault="00A6369D" w:rsidP="00A636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1EB0">
        <w:rPr>
          <w:rFonts w:ascii="Times New Roman" w:hAnsi="Times New Roman"/>
          <w:bCs/>
          <w:sz w:val="28"/>
          <w:szCs w:val="28"/>
        </w:rPr>
        <w:t>* Реестр населенных пунктов на территории ХМАО  – Югры, попадающих в зоны затопления (подтопления) вызванные различными гидрологическими и гидродинамическими явлениями и процессами (от 24.03.2020 г.)</w:t>
      </w:r>
    </w:p>
    <w:p w:rsidR="00A6369D" w:rsidRPr="00E71EB0" w:rsidRDefault="00A6369D" w:rsidP="00A6369D">
      <w:pPr>
        <w:tabs>
          <w:tab w:val="left" w:pos="596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47C1" w:rsidRPr="00E71EB0" w:rsidRDefault="001C47C1" w:rsidP="001C47C1">
      <w:pPr>
        <w:tabs>
          <w:tab w:val="left" w:pos="596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В период формирования и прохождения высших уровней воды половодья возможны проявления береговой и овражной эрозии, оползней и обвалов береговой линии.</w:t>
      </w:r>
    </w:p>
    <w:p w:rsidR="001C47C1" w:rsidRPr="00E71EB0" w:rsidRDefault="001C47C1" w:rsidP="001C47C1">
      <w:pPr>
        <w:tabs>
          <w:tab w:val="left" w:pos="5961"/>
        </w:tabs>
        <w:spacing w:after="120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71EB0">
        <w:rPr>
          <w:rFonts w:ascii="Times New Roman" w:hAnsi="Times New Roman"/>
          <w:b/>
          <w:bCs/>
          <w:i/>
          <w:sz w:val="28"/>
          <w:szCs w:val="28"/>
        </w:rPr>
        <w:t>Возможна корректировка прогноза рисков при уточнении</w:t>
      </w:r>
      <w:r w:rsidRPr="00E71EB0">
        <w:rPr>
          <w:rFonts w:ascii="Times New Roman" w:hAnsi="Times New Roman"/>
          <w:b/>
          <w:i/>
          <w:sz w:val="28"/>
          <w:szCs w:val="28"/>
        </w:rPr>
        <w:t xml:space="preserve"> прогноза высших уровней.</w:t>
      </w:r>
    </w:p>
    <w:p w:rsidR="005850EC" w:rsidRPr="00E71EB0" w:rsidRDefault="005850EC" w:rsidP="005850EC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71EB0">
        <w:rPr>
          <w:rFonts w:ascii="Times New Roman" w:hAnsi="Times New Roman"/>
          <w:b/>
          <w:bCs/>
          <w:color w:val="C00000"/>
          <w:sz w:val="28"/>
          <w:szCs w:val="28"/>
        </w:rPr>
        <w:t>Рекомендации по снижению рисков чрезвычайных ситуаций</w:t>
      </w:r>
    </w:p>
    <w:p w:rsidR="005850EC" w:rsidRPr="00E71EB0" w:rsidRDefault="005850EC" w:rsidP="005850EC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71EB0">
        <w:rPr>
          <w:rFonts w:ascii="Times New Roman" w:hAnsi="Times New Roman"/>
          <w:b/>
          <w:bCs/>
          <w:color w:val="C00000"/>
          <w:sz w:val="28"/>
          <w:szCs w:val="28"/>
        </w:rPr>
        <w:t>и смягчению их последствий</w:t>
      </w:r>
    </w:p>
    <w:p w:rsidR="001D10BD" w:rsidRPr="00E71EB0" w:rsidRDefault="00256D8F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Организовать информационно-разъяснительную работу среди населения через средства массовой информации о существующих угрозах, изменениях в обстановке, ликвидации последствий, местах дислокации пунктов подвоза воды</w:t>
      </w:r>
      <w:r w:rsidR="001D10BD" w:rsidRPr="00E71EB0">
        <w:rPr>
          <w:rFonts w:ascii="Times New Roman" w:hAnsi="Times New Roman"/>
          <w:sz w:val="28"/>
          <w:szCs w:val="28"/>
        </w:rPr>
        <w:t>.</w:t>
      </w:r>
    </w:p>
    <w:p w:rsidR="001D10BD" w:rsidRPr="00E71EB0" w:rsidRDefault="001D10BD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Подготовить пункт</w:t>
      </w:r>
      <w:r w:rsidR="0025041E" w:rsidRPr="00E71EB0">
        <w:rPr>
          <w:rFonts w:ascii="Times New Roman" w:hAnsi="Times New Roman"/>
          <w:sz w:val="28"/>
          <w:szCs w:val="28"/>
        </w:rPr>
        <w:t>ы</w:t>
      </w:r>
      <w:r w:rsidRPr="00E71EB0">
        <w:rPr>
          <w:rFonts w:ascii="Times New Roman" w:hAnsi="Times New Roman"/>
          <w:sz w:val="28"/>
          <w:szCs w:val="28"/>
        </w:rPr>
        <w:t xml:space="preserve"> временного размещения для размещения эвакуированного населения.</w:t>
      </w:r>
    </w:p>
    <w:p w:rsidR="001D10BD" w:rsidRPr="00E71EB0" w:rsidRDefault="001D10BD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Подготовить транспорт для доставки пострадавших в пункты временного размещения.</w:t>
      </w:r>
    </w:p>
    <w:p w:rsidR="001D10BD" w:rsidRPr="00E71EB0" w:rsidRDefault="001D10BD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Обустроить обозначение границ дорожного полотна на затопленных участках автодорог и пешеходных зон.</w:t>
      </w:r>
    </w:p>
    <w:p w:rsidR="001D10BD" w:rsidRPr="00E71EB0" w:rsidRDefault="001D10BD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В случае затопления территорий организовать патрулирование с целью предотвращения материальных убытков.</w:t>
      </w:r>
    </w:p>
    <w:p w:rsidR="001D10BD" w:rsidRPr="00E71EB0" w:rsidRDefault="001D10BD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Организо</w:t>
      </w:r>
      <w:r w:rsidR="0025041E" w:rsidRPr="00E71EB0">
        <w:rPr>
          <w:rFonts w:ascii="Times New Roman" w:hAnsi="Times New Roman"/>
          <w:sz w:val="28"/>
          <w:szCs w:val="28"/>
        </w:rPr>
        <w:t>вать обеспечение питьевой водой,</w:t>
      </w:r>
      <w:r w:rsidRPr="00E71EB0">
        <w:rPr>
          <w:rFonts w:ascii="Times New Roman" w:hAnsi="Times New Roman"/>
          <w:sz w:val="28"/>
          <w:szCs w:val="28"/>
        </w:rPr>
        <w:t xml:space="preserve"> продуктами питания</w:t>
      </w:r>
      <w:r w:rsidR="0025041E" w:rsidRPr="00E71EB0">
        <w:rPr>
          <w:rFonts w:ascii="Times New Roman" w:hAnsi="Times New Roman"/>
          <w:sz w:val="28"/>
          <w:szCs w:val="28"/>
        </w:rPr>
        <w:t xml:space="preserve"> и медицинской помощью</w:t>
      </w:r>
      <w:r w:rsidRPr="00E71EB0">
        <w:rPr>
          <w:rFonts w:ascii="Times New Roman" w:hAnsi="Times New Roman"/>
          <w:sz w:val="28"/>
          <w:szCs w:val="28"/>
        </w:rPr>
        <w:t xml:space="preserve"> населения отказавшегося от эвакуации.</w:t>
      </w:r>
    </w:p>
    <w:p w:rsidR="001D10BD" w:rsidRPr="00E71EB0" w:rsidRDefault="001D10BD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Обеспечить готовность  сил и средств, привлекаемых к  ликвидации последствий ЧС.</w:t>
      </w:r>
    </w:p>
    <w:p w:rsidR="001D10BD" w:rsidRPr="00E71EB0" w:rsidRDefault="001D10BD" w:rsidP="001D10B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Ограничить пребывание детей в непосредственной близости от воды.</w:t>
      </w:r>
    </w:p>
    <w:p w:rsidR="001D10BD" w:rsidRPr="00E71EB0" w:rsidRDefault="001D10BD" w:rsidP="009F7CD8">
      <w:pPr>
        <w:spacing w:after="120" w:line="240" w:lineRule="auto"/>
        <w:ind w:firstLine="567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A6369D" w:rsidRPr="00E71EB0" w:rsidRDefault="00A6369D" w:rsidP="00A63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69D" w:rsidRPr="00E71EB0" w:rsidRDefault="00A6369D" w:rsidP="00A63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83820</wp:posOffset>
            </wp:positionV>
            <wp:extent cx="1323975" cy="752475"/>
            <wp:effectExtent l="0" t="0" r="0" b="0"/>
            <wp:wrapNone/>
            <wp:docPr id="3" name="Рисунок 1" descr="C:\Users\evv.CSU\Pictures\_8_B_@_2 _235=89 _8_B_@_2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vv.CSU\Pictures\_8_B_@_2 _235=89 _8_B_@_28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69D" w:rsidRPr="00E71EB0" w:rsidRDefault="00A6369D" w:rsidP="00A636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369D" w:rsidRPr="00E71EB0" w:rsidRDefault="00A6369D" w:rsidP="00A63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Начальник центра</w:t>
      </w:r>
      <w:r w:rsidRPr="00E71EB0">
        <w:rPr>
          <w:rFonts w:ascii="Times New Roman" w:hAnsi="Times New Roman"/>
          <w:sz w:val="28"/>
          <w:szCs w:val="28"/>
        </w:rPr>
        <w:tab/>
      </w:r>
      <w:r w:rsidRPr="00E71EB0">
        <w:rPr>
          <w:rFonts w:ascii="Times New Roman" w:hAnsi="Times New Roman"/>
          <w:sz w:val="28"/>
          <w:szCs w:val="28"/>
        </w:rPr>
        <w:tab/>
      </w:r>
      <w:r w:rsidRPr="00E71EB0">
        <w:rPr>
          <w:rFonts w:ascii="Times New Roman" w:hAnsi="Times New Roman"/>
          <w:sz w:val="28"/>
          <w:szCs w:val="28"/>
        </w:rPr>
        <w:tab/>
      </w:r>
      <w:r w:rsidRPr="00E71EB0">
        <w:rPr>
          <w:rFonts w:ascii="Times New Roman" w:hAnsi="Times New Roman"/>
          <w:sz w:val="28"/>
          <w:szCs w:val="28"/>
        </w:rPr>
        <w:tab/>
      </w:r>
      <w:r w:rsidRPr="00E71EB0">
        <w:rPr>
          <w:rFonts w:ascii="Times New Roman" w:hAnsi="Times New Roman"/>
          <w:sz w:val="28"/>
          <w:szCs w:val="28"/>
        </w:rPr>
        <w:tab/>
      </w:r>
      <w:r w:rsidRPr="00E71EB0">
        <w:rPr>
          <w:rFonts w:ascii="Times New Roman" w:hAnsi="Times New Roman"/>
          <w:sz w:val="28"/>
          <w:szCs w:val="28"/>
        </w:rPr>
        <w:tab/>
      </w:r>
      <w:r w:rsidRPr="00E71EB0">
        <w:rPr>
          <w:rFonts w:ascii="Times New Roman" w:hAnsi="Times New Roman"/>
          <w:sz w:val="28"/>
          <w:szCs w:val="28"/>
        </w:rPr>
        <w:tab/>
        <w:t>Е.В. Викторов</w:t>
      </w:r>
    </w:p>
    <w:p w:rsidR="00A6369D" w:rsidRPr="00E71EB0" w:rsidRDefault="00A6369D" w:rsidP="00A6369D">
      <w:pPr>
        <w:jc w:val="both"/>
        <w:rPr>
          <w:rFonts w:ascii="Times New Roman" w:hAnsi="Times New Roman"/>
          <w:sz w:val="28"/>
          <w:szCs w:val="28"/>
        </w:rPr>
      </w:pPr>
    </w:p>
    <w:p w:rsidR="00A6369D" w:rsidRPr="00E71EB0" w:rsidRDefault="00A6369D" w:rsidP="00A63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69D" w:rsidRPr="00E71EB0" w:rsidRDefault="00A6369D" w:rsidP="00A6369D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A6369D" w:rsidRPr="00E71EB0" w:rsidRDefault="00A6369D" w:rsidP="00A6369D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5850EC" w:rsidRPr="00E71EB0" w:rsidRDefault="005850EC" w:rsidP="005850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t>Отдел анализа и долгосрочного прогнозирования,</w:t>
      </w:r>
    </w:p>
    <w:p w:rsidR="005850EC" w:rsidRPr="00E71EB0" w:rsidRDefault="005850EC" w:rsidP="005850E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71EB0">
        <w:rPr>
          <w:rFonts w:ascii="Times New Roman" w:hAnsi="Times New Roman"/>
          <w:sz w:val="28"/>
          <w:szCs w:val="28"/>
        </w:rPr>
        <w:t>тел</w:t>
      </w:r>
      <w:r w:rsidRPr="00E71EB0">
        <w:rPr>
          <w:rFonts w:ascii="Times New Roman" w:hAnsi="Times New Roman"/>
          <w:sz w:val="28"/>
          <w:szCs w:val="28"/>
          <w:lang w:val="en-US"/>
        </w:rPr>
        <w:t xml:space="preserve">. 8 (3467) 300-612, 300-629 </w:t>
      </w:r>
    </w:p>
    <w:p w:rsidR="005850EC" w:rsidRPr="00E71EB0" w:rsidRDefault="005850EC" w:rsidP="005850E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1EB0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E71EB0">
        <w:rPr>
          <w:rFonts w:ascii="Times New Roman" w:hAnsi="Times New Roman"/>
          <w:sz w:val="28"/>
          <w:szCs w:val="28"/>
          <w:lang w:val="en-US"/>
        </w:rPr>
        <w:t>: cov</w:t>
      </w:r>
      <w:hyperlink r:id="rId7" w:history="1">
        <w:r w:rsidRPr="00E71EB0">
          <w:rPr>
            <w:rFonts w:ascii="Times New Roman" w:hAnsi="Times New Roman"/>
            <w:sz w:val="28"/>
            <w:szCs w:val="28"/>
            <w:lang w:val="en-US"/>
          </w:rPr>
          <w:t>risk@admhmao.ru</w:t>
        </w:r>
      </w:hyperlink>
    </w:p>
    <w:p w:rsidR="00F863AE" w:rsidRPr="00E71EB0" w:rsidRDefault="005850EC" w:rsidP="005850E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  <w:sectPr w:rsidR="00F863AE" w:rsidRPr="00E71EB0" w:rsidSect="00150632">
          <w:pgSz w:w="11906" w:h="16838"/>
          <w:pgMar w:top="851" w:right="567" w:bottom="709" w:left="709" w:header="709" w:footer="709" w:gutter="0"/>
          <w:cols w:space="708"/>
          <w:docGrid w:linePitch="360"/>
        </w:sectPr>
      </w:pPr>
      <w:r w:rsidRPr="00E71EB0">
        <w:rPr>
          <w:rFonts w:ascii="Times New Roman" w:hAnsi="Times New Roman"/>
          <w:sz w:val="28"/>
          <w:szCs w:val="28"/>
          <w:lang w:val="en-US"/>
        </w:rPr>
        <w:t>http://risk.admhmao.ru</w:t>
      </w:r>
    </w:p>
    <w:p w:rsidR="00993FD6" w:rsidRPr="00E71EB0" w:rsidRDefault="00993FD6" w:rsidP="00993FD6">
      <w:pPr>
        <w:spacing w:after="12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93FD6" w:rsidRPr="00E71EB0" w:rsidRDefault="00993FD6" w:rsidP="00993FD6">
      <w:pPr>
        <w:spacing w:after="120" w:line="24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93FD6" w:rsidRPr="00E71EB0" w:rsidRDefault="00993FD6" w:rsidP="00F863A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63693" cy="5980496"/>
            <wp:effectExtent l="19050" t="0" r="0" b="0"/>
            <wp:docPr id="1" name="Рисунок 1" descr="C:\ДАННЫЕ\ПРОГНОЗЫ\2)ЕЖЕДНЕВНЫЕ ГИДРОЛОГИЯ\2020\Прогнозы ТЦАиПУБ\Карты районов\Нижневартов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АННЫЕ\ПРОГНОЗЫ\2)ЕЖЕДНЕВНЫЕ ГИДРОЛОГИЯ\2020\Прогнозы ТЦАиПУБ\Карты районов\Нижневартовский рай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98" t="7785" r="5791" b="8583"/>
                    <a:stretch/>
                  </pic:blipFill>
                  <pic:spPr bwMode="auto">
                    <a:xfrm>
                      <a:off x="0" y="0"/>
                      <a:ext cx="8878993" cy="59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1391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993FD6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93265" cy="277637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95" cy="278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C52"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3927" cy="2806995"/>
            <wp:effectExtent l="19050" t="0" r="427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61" cy="281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391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F1391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4530" cy="278922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271" cy="279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08744" cy="2785730"/>
            <wp:effectExtent l="19050" t="0" r="135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77" cy="278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391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F1391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43925" cy="2806995"/>
            <wp:effectExtent l="19050" t="0" r="42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94" cy="280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3926" cy="2806995"/>
            <wp:effectExtent l="19050" t="0" r="427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97" cy="2809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391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CF1391" w:rsidRPr="00E71EB0" w:rsidRDefault="00CF1391" w:rsidP="00993FD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1E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4530" cy="278922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271" cy="279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1391" w:rsidRPr="00E71EB0" w:rsidSect="00F863AE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4B2"/>
    <w:multiLevelType w:val="hybridMultilevel"/>
    <w:tmpl w:val="92FE997A"/>
    <w:lvl w:ilvl="0" w:tplc="38DE1D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E199D"/>
    <w:multiLevelType w:val="hybridMultilevel"/>
    <w:tmpl w:val="A5A6843A"/>
    <w:lvl w:ilvl="0" w:tplc="32684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C97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8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4B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81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0A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6D1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E5B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0C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502E63"/>
    <w:multiLevelType w:val="hybridMultilevel"/>
    <w:tmpl w:val="82D83C52"/>
    <w:lvl w:ilvl="0" w:tplc="6B0E6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06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8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A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C9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4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E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2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DC279F"/>
    <w:multiLevelType w:val="hybridMultilevel"/>
    <w:tmpl w:val="537E7176"/>
    <w:lvl w:ilvl="0" w:tplc="2CA87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66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2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C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0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6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2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25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A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031280"/>
    <w:multiLevelType w:val="hybridMultilevel"/>
    <w:tmpl w:val="F392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E3B14"/>
    <w:multiLevelType w:val="hybridMultilevel"/>
    <w:tmpl w:val="92FE997A"/>
    <w:lvl w:ilvl="0" w:tplc="38DE1D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91ACB"/>
    <w:multiLevelType w:val="hybridMultilevel"/>
    <w:tmpl w:val="59AA5ACC"/>
    <w:lvl w:ilvl="0" w:tplc="7302A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22A0932"/>
    <w:multiLevelType w:val="hybridMultilevel"/>
    <w:tmpl w:val="38AEC78A"/>
    <w:lvl w:ilvl="0" w:tplc="74A08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99FA9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BE7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D4D0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6E79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26B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DAA1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088C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223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851F5"/>
    <w:rsid w:val="00006B19"/>
    <w:rsid w:val="000163F8"/>
    <w:rsid w:val="00026981"/>
    <w:rsid w:val="00035FFD"/>
    <w:rsid w:val="00063D6B"/>
    <w:rsid w:val="00067708"/>
    <w:rsid w:val="00072B82"/>
    <w:rsid w:val="00072FCC"/>
    <w:rsid w:val="000740B3"/>
    <w:rsid w:val="00080274"/>
    <w:rsid w:val="000831A9"/>
    <w:rsid w:val="000949BF"/>
    <w:rsid w:val="000950F8"/>
    <w:rsid w:val="00097187"/>
    <w:rsid w:val="000A2C3D"/>
    <w:rsid w:val="000B4A71"/>
    <w:rsid w:val="000B69FE"/>
    <w:rsid w:val="000B7F04"/>
    <w:rsid w:val="000E01EA"/>
    <w:rsid w:val="000E147F"/>
    <w:rsid w:val="000E62F0"/>
    <w:rsid w:val="000E66A3"/>
    <w:rsid w:val="000F3489"/>
    <w:rsid w:val="00105504"/>
    <w:rsid w:val="00112E27"/>
    <w:rsid w:val="00120379"/>
    <w:rsid w:val="00126AD4"/>
    <w:rsid w:val="001432BC"/>
    <w:rsid w:val="00146300"/>
    <w:rsid w:val="00150632"/>
    <w:rsid w:val="00151FB9"/>
    <w:rsid w:val="0015535A"/>
    <w:rsid w:val="00156F48"/>
    <w:rsid w:val="0017029B"/>
    <w:rsid w:val="001927B5"/>
    <w:rsid w:val="0019552C"/>
    <w:rsid w:val="001A25B2"/>
    <w:rsid w:val="001A6428"/>
    <w:rsid w:val="001B2806"/>
    <w:rsid w:val="001C2170"/>
    <w:rsid w:val="001C47C1"/>
    <w:rsid w:val="001D10BD"/>
    <w:rsid w:val="001D3127"/>
    <w:rsid w:val="001D510A"/>
    <w:rsid w:val="001E311A"/>
    <w:rsid w:val="00213258"/>
    <w:rsid w:val="0024459F"/>
    <w:rsid w:val="0025041E"/>
    <w:rsid w:val="00256D8F"/>
    <w:rsid w:val="00270562"/>
    <w:rsid w:val="0027589A"/>
    <w:rsid w:val="00287975"/>
    <w:rsid w:val="00292935"/>
    <w:rsid w:val="0029726D"/>
    <w:rsid w:val="002E3CC9"/>
    <w:rsid w:val="003003CF"/>
    <w:rsid w:val="003057BC"/>
    <w:rsid w:val="00307569"/>
    <w:rsid w:val="00323983"/>
    <w:rsid w:val="003446CF"/>
    <w:rsid w:val="00354B56"/>
    <w:rsid w:val="0035637C"/>
    <w:rsid w:val="00360F5B"/>
    <w:rsid w:val="0037566E"/>
    <w:rsid w:val="0039500E"/>
    <w:rsid w:val="00396AEC"/>
    <w:rsid w:val="003A6C95"/>
    <w:rsid w:val="003B73A7"/>
    <w:rsid w:val="003C18DC"/>
    <w:rsid w:val="003D5867"/>
    <w:rsid w:val="003F3159"/>
    <w:rsid w:val="003F578C"/>
    <w:rsid w:val="00400A91"/>
    <w:rsid w:val="00400F71"/>
    <w:rsid w:val="0043090E"/>
    <w:rsid w:val="00442DB5"/>
    <w:rsid w:val="00443659"/>
    <w:rsid w:val="004445FC"/>
    <w:rsid w:val="00446048"/>
    <w:rsid w:val="00451A27"/>
    <w:rsid w:val="0045213C"/>
    <w:rsid w:val="00470995"/>
    <w:rsid w:val="00496A17"/>
    <w:rsid w:val="004A6E47"/>
    <w:rsid w:val="004B182B"/>
    <w:rsid w:val="004B5683"/>
    <w:rsid w:val="004C46BE"/>
    <w:rsid w:val="004C48F9"/>
    <w:rsid w:val="004E0876"/>
    <w:rsid w:val="004E0A50"/>
    <w:rsid w:val="004F10D9"/>
    <w:rsid w:val="00502CD2"/>
    <w:rsid w:val="00525709"/>
    <w:rsid w:val="00545A60"/>
    <w:rsid w:val="00547087"/>
    <w:rsid w:val="00557A5B"/>
    <w:rsid w:val="005657A3"/>
    <w:rsid w:val="0058025D"/>
    <w:rsid w:val="005850EC"/>
    <w:rsid w:val="005851F5"/>
    <w:rsid w:val="00594232"/>
    <w:rsid w:val="00595AF3"/>
    <w:rsid w:val="005D42E7"/>
    <w:rsid w:val="005D65E7"/>
    <w:rsid w:val="005F05CD"/>
    <w:rsid w:val="005F4CF9"/>
    <w:rsid w:val="0061748F"/>
    <w:rsid w:val="006262BB"/>
    <w:rsid w:val="0064646A"/>
    <w:rsid w:val="00664C52"/>
    <w:rsid w:val="00672974"/>
    <w:rsid w:val="00686ADE"/>
    <w:rsid w:val="0069000A"/>
    <w:rsid w:val="00691A77"/>
    <w:rsid w:val="006A102A"/>
    <w:rsid w:val="006A2A66"/>
    <w:rsid w:val="006A4EBD"/>
    <w:rsid w:val="006B2482"/>
    <w:rsid w:val="006B7510"/>
    <w:rsid w:val="006C15E0"/>
    <w:rsid w:val="006F2B63"/>
    <w:rsid w:val="006F2D94"/>
    <w:rsid w:val="006F5377"/>
    <w:rsid w:val="007018E6"/>
    <w:rsid w:val="00727CBC"/>
    <w:rsid w:val="00733770"/>
    <w:rsid w:val="00757148"/>
    <w:rsid w:val="0076268A"/>
    <w:rsid w:val="007670DB"/>
    <w:rsid w:val="007A1405"/>
    <w:rsid w:val="007A6ECF"/>
    <w:rsid w:val="007C5B59"/>
    <w:rsid w:val="007D06E9"/>
    <w:rsid w:val="007D6F04"/>
    <w:rsid w:val="007E3FF8"/>
    <w:rsid w:val="007F386C"/>
    <w:rsid w:val="008111B6"/>
    <w:rsid w:val="00811333"/>
    <w:rsid w:val="00816EB8"/>
    <w:rsid w:val="00830C65"/>
    <w:rsid w:val="0084049C"/>
    <w:rsid w:val="00842BC0"/>
    <w:rsid w:val="0088686E"/>
    <w:rsid w:val="008A66E6"/>
    <w:rsid w:val="008B4849"/>
    <w:rsid w:val="008C25A8"/>
    <w:rsid w:val="008C29CD"/>
    <w:rsid w:val="008D0D8B"/>
    <w:rsid w:val="00904359"/>
    <w:rsid w:val="00906E53"/>
    <w:rsid w:val="00933D25"/>
    <w:rsid w:val="00986DFD"/>
    <w:rsid w:val="009912EC"/>
    <w:rsid w:val="00992DE1"/>
    <w:rsid w:val="00993FD6"/>
    <w:rsid w:val="009B0933"/>
    <w:rsid w:val="009C298B"/>
    <w:rsid w:val="009C4790"/>
    <w:rsid w:val="009D001E"/>
    <w:rsid w:val="009D5CD7"/>
    <w:rsid w:val="009E46F7"/>
    <w:rsid w:val="009F7CD8"/>
    <w:rsid w:val="00A1073E"/>
    <w:rsid w:val="00A149F8"/>
    <w:rsid w:val="00A277C9"/>
    <w:rsid w:val="00A43CC9"/>
    <w:rsid w:val="00A45045"/>
    <w:rsid w:val="00A450EF"/>
    <w:rsid w:val="00A54E9A"/>
    <w:rsid w:val="00A6179F"/>
    <w:rsid w:val="00A6369D"/>
    <w:rsid w:val="00A73954"/>
    <w:rsid w:val="00A74ECC"/>
    <w:rsid w:val="00A858F1"/>
    <w:rsid w:val="00AC76AD"/>
    <w:rsid w:val="00AD0AB5"/>
    <w:rsid w:val="00AF0862"/>
    <w:rsid w:val="00B03813"/>
    <w:rsid w:val="00B25F97"/>
    <w:rsid w:val="00B437B0"/>
    <w:rsid w:val="00B45F11"/>
    <w:rsid w:val="00BB28E4"/>
    <w:rsid w:val="00BB60E0"/>
    <w:rsid w:val="00BD1456"/>
    <w:rsid w:val="00BD3363"/>
    <w:rsid w:val="00BE3713"/>
    <w:rsid w:val="00BF0F9E"/>
    <w:rsid w:val="00BF6550"/>
    <w:rsid w:val="00BF6636"/>
    <w:rsid w:val="00C02ED8"/>
    <w:rsid w:val="00C1570A"/>
    <w:rsid w:val="00C16D28"/>
    <w:rsid w:val="00C30461"/>
    <w:rsid w:val="00C343B3"/>
    <w:rsid w:val="00C51BFB"/>
    <w:rsid w:val="00C529EB"/>
    <w:rsid w:val="00C54FA8"/>
    <w:rsid w:val="00C607F0"/>
    <w:rsid w:val="00C6477B"/>
    <w:rsid w:val="00C70F46"/>
    <w:rsid w:val="00CA1DE0"/>
    <w:rsid w:val="00CB28E7"/>
    <w:rsid w:val="00CB420A"/>
    <w:rsid w:val="00CC381A"/>
    <w:rsid w:val="00CC4D20"/>
    <w:rsid w:val="00CD2AF8"/>
    <w:rsid w:val="00CD5329"/>
    <w:rsid w:val="00CE10F2"/>
    <w:rsid w:val="00CF0582"/>
    <w:rsid w:val="00CF0A2C"/>
    <w:rsid w:val="00CF1391"/>
    <w:rsid w:val="00D147C8"/>
    <w:rsid w:val="00D15445"/>
    <w:rsid w:val="00D15D53"/>
    <w:rsid w:val="00D22A74"/>
    <w:rsid w:val="00D2733B"/>
    <w:rsid w:val="00D36BCA"/>
    <w:rsid w:val="00D47E05"/>
    <w:rsid w:val="00D56A6F"/>
    <w:rsid w:val="00D5730E"/>
    <w:rsid w:val="00D73833"/>
    <w:rsid w:val="00D73D2F"/>
    <w:rsid w:val="00D81D34"/>
    <w:rsid w:val="00D83998"/>
    <w:rsid w:val="00DB35AD"/>
    <w:rsid w:val="00DC03A4"/>
    <w:rsid w:val="00DD2F19"/>
    <w:rsid w:val="00DD6A0B"/>
    <w:rsid w:val="00DE22E5"/>
    <w:rsid w:val="00DE56CA"/>
    <w:rsid w:val="00DE7BA8"/>
    <w:rsid w:val="00E00832"/>
    <w:rsid w:val="00E20272"/>
    <w:rsid w:val="00E411DF"/>
    <w:rsid w:val="00E56D5A"/>
    <w:rsid w:val="00E71E9F"/>
    <w:rsid w:val="00E71EB0"/>
    <w:rsid w:val="00E746EE"/>
    <w:rsid w:val="00E77D1F"/>
    <w:rsid w:val="00E95801"/>
    <w:rsid w:val="00EB130A"/>
    <w:rsid w:val="00EB52E8"/>
    <w:rsid w:val="00EC046E"/>
    <w:rsid w:val="00ED2E33"/>
    <w:rsid w:val="00ED355A"/>
    <w:rsid w:val="00F01199"/>
    <w:rsid w:val="00F12261"/>
    <w:rsid w:val="00F15948"/>
    <w:rsid w:val="00F257ED"/>
    <w:rsid w:val="00F2746A"/>
    <w:rsid w:val="00F33C35"/>
    <w:rsid w:val="00F34A97"/>
    <w:rsid w:val="00F55BFF"/>
    <w:rsid w:val="00F66D1C"/>
    <w:rsid w:val="00F70707"/>
    <w:rsid w:val="00F863AE"/>
    <w:rsid w:val="00F91F04"/>
    <w:rsid w:val="00F945FB"/>
    <w:rsid w:val="00F95D48"/>
    <w:rsid w:val="00FA62CE"/>
    <w:rsid w:val="00FD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D"/>
  </w:style>
  <w:style w:type="paragraph" w:styleId="1">
    <w:name w:val="heading 1"/>
    <w:basedOn w:val="a"/>
    <w:next w:val="a"/>
    <w:link w:val="10"/>
    <w:qFormat/>
    <w:rsid w:val="00B038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1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5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33C35"/>
    <w:rPr>
      <w:color w:val="0000FF"/>
      <w:u w:val="single"/>
    </w:rPr>
  </w:style>
  <w:style w:type="paragraph" w:styleId="a8">
    <w:name w:val="No Spacing"/>
    <w:link w:val="a9"/>
    <w:uiPriority w:val="1"/>
    <w:qFormat/>
    <w:rsid w:val="00F33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33C35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12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912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38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mailto:prognoz@as-ugra.ru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53D8-32F6-4B07-A66A-D902B931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ТЦМПР ЧС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Москвин</dc:creator>
  <cp:lastModifiedBy>FurtunaDM</cp:lastModifiedBy>
  <cp:revision>30</cp:revision>
  <cp:lastPrinted>2013-04-12T08:03:00Z</cp:lastPrinted>
  <dcterms:created xsi:type="dcterms:W3CDTF">2019-04-03T11:28:00Z</dcterms:created>
  <dcterms:modified xsi:type="dcterms:W3CDTF">2020-05-13T06:58:00Z</dcterms:modified>
</cp:coreProperties>
</file>